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DA077" w14:textId="77777777" w:rsidR="00000000" w:rsidRDefault="00C11B38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東京大学（駒場Ⅱ）駒場オープンラボラトリー</w:t>
      </w:r>
    </w:p>
    <w:p w14:paraId="4E81E459" w14:textId="77777777" w:rsidR="00000000" w:rsidRDefault="00C11B38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施設整備事業　現場説明会</w:t>
      </w:r>
      <w:r>
        <w:rPr>
          <w:rFonts w:ascii="ＭＳ 明朝" w:hAnsi="ＭＳ 明朝"/>
          <w:sz w:val="28"/>
          <w:szCs w:val="28"/>
        </w:rPr>
        <w:t xml:space="preserve"> </w:t>
      </w:r>
      <w:r>
        <w:rPr>
          <w:rFonts w:ascii="ＭＳ 明朝" w:hAnsi="ＭＳ 明朝"/>
          <w:sz w:val="28"/>
          <w:szCs w:val="28"/>
        </w:rPr>
        <w:t>案内図</w:t>
      </w:r>
    </w:p>
    <w:p w14:paraId="6822127B" w14:textId="77777777" w:rsidR="00000000" w:rsidRDefault="00C11B38">
      <w:pPr>
        <w:rPr>
          <w:rFonts w:ascii="ＭＳ 明朝" w:hAnsi="ＭＳ 明朝" w:hint="eastAsia"/>
          <w:szCs w:val="21"/>
        </w:rPr>
      </w:pPr>
    </w:p>
    <w:p w14:paraId="7E2BE4F4" w14:textId="77777777" w:rsidR="00000000" w:rsidRDefault="00C11B38">
      <w:pPr>
        <w:rPr>
          <w:rFonts w:ascii="ＭＳ 明朝" w:hAnsi="ＭＳ 明朝" w:hint="eastAsia"/>
          <w:szCs w:val="21"/>
        </w:rPr>
      </w:pPr>
    </w:p>
    <w:p w14:paraId="74FB5089" w14:textId="77777777" w:rsidR="00000000" w:rsidRDefault="00C11B38">
      <w:pPr>
        <w:rPr>
          <w:rFonts w:ascii="ＭＳ 明朝" w:hAnsi="ＭＳ 明朝" w:hint="eastAsia"/>
          <w:b/>
          <w:szCs w:val="21"/>
        </w:rPr>
      </w:pPr>
      <w:r>
        <w:rPr>
          <w:rFonts w:ascii="ＭＳ 明朝" w:hAnsi="ＭＳ 明朝" w:hint="eastAsia"/>
          <w:b/>
          <w:szCs w:val="21"/>
        </w:rPr>
        <w:t>【現場説明会】</w:t>
      </w:r>
    </w:p>
    <w:p w14:paraId="684D8730" w14:textId="77777777" w:rsidR="00000000" w:rsidRDefault="00C11B3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pacing w:val="35"/>
          <w:kern w:val="0"/>
          <w:szCs w:val="21"/>
          <w:fitText w:val="1050" w:id="1942204160"/>
        </w:rPr>
        <w:t>開催日</w:t>
      </w:r>
      <w:r>
        <w:rPr>
          <w:rFonts w:ascii="ＭＳ 明朝" w:hAnsi="ＭＳ 明朝" w:hint="eastAsia"/>
          <w:kern w:val="0"/>
          <w:szCs w:val="21"/>
          <w:fitText w:val="1050" w:id="1942204160"/>
        </w:rPr>
        <w:t>時</w:t>
      </w:r>
      <w:r>
        <w:rPr>
          <w:rFonts w:ascii="ＭＳ 明朝" w:hAnsi="ＭＳ 明朝" w:hint="eastAsia"/>
          <w:szCs w:val="21"/>
        </w:rPr>
        <w:t>：平成</w:t>
      </w:r>
      <w:r>
        <w:rPr>
          <w:rFonts w:ascii="ＭＳ 明朝" w:hAnsi="ＭＳ 明朝" w:hint="eastAsia"/>
          <w:szCs w:val="21"/>
        </w:rPr>
        <w:t>15</w:t>
      </w:r>
      <w:r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8</w:t>
      </w:r>
      <w:r>
        <w:rPr>
          <w:rFonts w:ascii="ＭＳ 明朝" w:hAnsi="ＭＳ 明朝" w:hint="eastAsia"/>
          <w:szCs w:val="21"/>
        </w:rPr>
        <w:t>日（火）　午後</w:t>
      </w:r>
      <w:r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時</w:t>
      </w:r>
      <w:r>
        <w:rPr>
          <w:rFonts w:ascii="ＭＳ 明朝" w:hAnsi="ＭＳ 明朝" w:hint="eastAsia"/>
          <w:szCs w:val="21"/>
        </w:rPr>
        <w:t>00</w:t>
      </w:r>
      <w:r>
        <w:rPr>
          <w:rFonts w:ascii="ＭＳ 明朝" w:hAnsi="ＭＳ 明朝" w:hint="eastAsia"/>
          <w:szCs w:val="21"/>
        </w:rPr>
        <w:t>分から</w:t>
      </w:r>
    </w:p>
    <w:p w14:paraId="01481A2D" w14:textId="77777777" w:rsidR="00000000" w:rsidRDefault="00C11B3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pacing w:val="35"/>
          <w:kern w:val="0"/>
          <w:szCs w:val="21"/>
          <w:fitText w:val="1050" w:id="1942204161"/>
        </w:rPr>
        <w:t>開催場</w:t>
      </w:r>
      <w:r>
        <w:rPr>
          <w:rFonts w:ascii="ＭＳ 明朝" w:hAnsi="ＭＳ 明朝" w:hint="eastAsia"/>
          <w:kern w:val="0"/>
          <w:szCs w:val="21"/>
          <w:fitText w:val="1050" w:id="1942204161"/>
        </w:rPr>
        <w:t>所</w:t>
      </w:r>
      <w:r>
        <w:rPr>
          <w:rFonts w:ascii="ＭＳ 明朝" w:hAnsi="ＭＳ 明朝" w:hint="eastAsia"/>
          <w:szCs w:val="21"/>
        </w:rPr>
        <w:t>：〒</w:t>
      </w:r>
      <w:r>
        <w:rPr>
          <w:rFonts w:ascii="ＭＳ 明朝" w:hAnsi="ＭＳ 明朝" w:hint="eastAsia"/>
          <w:szCs w:val="21"/>
        </w:rPr>
        <w:t>153-8904</w:t>
      </w:r>
      <w:r>
        <w:rPr>
          <w:rFonts w:ascii="ＭＳ 明朝" w:hAnsi="ＭＳ 明朝" w:hint="eastAsia"/>
          <w:szCs w:val="21"/>
        </w:rPr>
        <w:t xml:space="preserve">　東京都目黒区駒場</w:t>
      </w:r>
      <w:r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丁目</w:t>
      </w:r>
      <w:r>
        <w:rPr>
          <w:rFonts w:ascii="ＭＳ 明朝" w:hAnsi="ＭＳ 明朝" w:hint="eastAsia"/>
          <w:szCs w:val="21"/>
        </w:rPr>
        <w:t>6</w:t>
      </w:r>
      <w:r>
        <w:rPr>
          <w:rFonts w:ascii="ＭＳ 明朝" w:hAnsi="ＭＳ 明朝" w:hint="eastAsia"/>
          <w:szCs w:val="21"/>
        </w:rPr>
        <w:t>番</w:t>
      </w:r>
      <w:r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号</w:t>
      </w:r>
    </w:p>
    <w:p w14:paraId="4620ECBD" w14:textId="77777777" w:rsidR="00000000" w:rsidRDefault="00C11B3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東京大学先端研新</w:t>
      </w:r>
      <w:r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号館大講堂（</w:t>
      </w:r>
      <w:r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 xml:space="preserve">階）　</w:t>
      </w:r>
    </w:p>
    <w:p w14:paraId="7826F7EF" w14:textId="77777777" w:rsidR="00000000" w:rsidRDefault="00C11B3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・当日連絡先：東京大学施設部企画課企画掛</w:t>
      </w:r>
    </w:p>
    <w:p w14:paraId="0A027900" w14:textId="77777777" w:rsidR="00000000" w:rsidRDefault="00C11B3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電話：</w:t>
      </w:r>
      <w:r>
        <w:rPr>
          <w:rFonts w:ascii="ＭＳ 明朝" w:hAnsi="ＭＳ 明朝" w:hint="eastAsia"/>
          <w:szCs w:val="21"/>
        </w:rPr>
        <w:t>03-5841-2205</w:t>
      </w:r>
    </w:p>
    <w:p w14:paraId="1BE89B24" w14:textId="77777777" w:rsidR="00000000" w:rsidRDefault="00C11B3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pacing w:val="52"/>
          <w:kern w:val="0"/>
          <w:szCs w:val="21"/>
          <w:fitText w:val="420" w:id="1942203648"/>
        </w:rPr>
        <w:t>FA</w:t>
      </w:r>
      <w:r>
        <w:rPr>
          <w:rFonts w:ascii="ＭＳ 明朝" w:hAnsi="ＭＳ 明朝" w:hint="eastAsia"/>
          <w:spacing w:val="1"/>
          <w:kern w:val="0"/>
          <w:szCs w:val="21"/>
          <w:fitText w:val="420" w:id="1942203648"/>
        </w:rPr>
        <w:t>X</w:t>
      </w:r>
      <w:r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03-5841-2228</w:t>
      </w:r>
    </w:p>
    <w:p w14:paraId="45947903" w14:textId="77777777" w:rsidR="00000000" w:rsidRDefault="00C11B38">
      <w:pPr>
        <w:rPr>
          <w:rFonts w:ascii="ＭＳ 明朝" w:hAnsi="ＭＳ 明朝" w:hint="eastAsia"/>
          <w:szCs w:val="21"/>
        </w:rPr>
      </w:pPr>
    </w:p>
    <w:p w14:paraId="6BF3461F" w14:textId="77777777" w:rsidR="00000000" w:rsidRDefault="00C11B38">
      <w:pPr>
        <w:ind w:left="422" w:hangingChars="200" w:hanging="422"/>
        <w:jc w:val="center"/>
        <w:rPr>
          <w:rFonts w:ascii="ＭＳ 明朝" w:hAnsi="ＭＳ 明朝" w:hint="eastAsia"/>
          <w:b/>
          <w:szCs w:val="21"/>
          <w:u w:val="wavyHeavy"/>
        </w:rPr>
      </w:pPr>
      <w:r>
        <w:rPr>
          <w:rFonts w:ascii="ＭＳ 明朝" w:hAnsi="ＭＳ 明朝" w:hint="eastAsia"/>
          <w:b/>
          <w:szCs w:val="21"/>
          <w:u w:val="wavyHeavy"/>
        </w:rPr>
        <w:t>（外来者駐車場は僅かしかありませんので、可能な限り公共交通機関をご利用下さい。）</w:t>
      </w:r>
    </w:p>
    <w:p w14:paraId="6ED611E3" w14:textId="77777777" w:rsidR="00000000" w:rsidRDefault="00C11B38">
      <w:pPr>
        <w:rPr>
          <w:rFonts w:ascii="ＭＳ 明朝" w:hAnsi="ＭＳ 明朝" w:hint="eastAsia"/>
          <w:szCs w:val="21"/>
        </w:rPr>
      </w:pPr>
    </w:p>
    <w:p w14:paraId="257930C5" w14:textId="77777777" w:rsidR="00000000" w:rsidRDefault="00C11B38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b/>
          <w:sz w:val="24"/>
        </w:rPr>
        <w:t>［</w:t>
      </w:r>
      <w:r>
        <w:rPr>
          <w:rFonts w:ascii="ＭＳ 明朝" w:hAnsi="ＭＳ 明朝" w:hint="eastAsia"/>
          <w:b/>
          <w:sz w:val="24"/>
        </w:rPr>
        <w:t>東京大学　駒場Ⅱキャンパス構内］</w:t>
      </w:r>
    </w:p>
    <w:p w14:paraId="3550C06C" w14:textId="77777777" w:rsidR="00000000" w:rsidRDefault="00C11B38">
      <w:pPr>
        <w:rPr>
          <w:rFonts w:hint="eastAsia"/>
        </w:rPr>
      </w:pPr>
      <w:r>
        <w:rPr>
          <w:noProof/>
          <w:sz w:val="20"/>
        </w:rPr>
        <w:pict w14:anchorId="528A5E29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42pt;margin-top:0;width:157.5pt;height:27pt;z-index:251656704" stroked="f">
            <v:textbox inset="5.85pt,.7pt,5.85pt,.7pt">
              <w:txbxContent>
                <w:p w14:paraId="345D8F45" w14:textId="77777777" w:rsidR="00000000" w:rsidRDefault="00C11B3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東京都目黒区駒場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214B354B">
          <v:group id="_x0000_s1064" style="position:absolute;left:0;text-align:left;margin-left:42pt;margin-top:0;width:199.5pt;height:333pt;z-index:-251660800" coordsize="196,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alt="" style="position:absolute;width:196;height:206">
              <v:imagedata r:id="rId4" o:title="a00"/>
            </v:shape>
            <v:shape id="_x0000_s1066" type="#_x0000_t75" alt="" style="position:absolute;top:206;width:196;height:174">
              <v:imagedata r:id="rId5" o:title="d10"/>
            </v:shape>
          </v:group>
        </w:pict>
      </w:r>
    </w:p>
    <w:p w14:paraId="75F2B451" w14:textId="77777777" w:rsidR="00000000" w:rsidRDefault="00C11B38">
      <w:pPr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/>
          <w:b/>
          <w:noProof/>
          <w:sz w:val="20"/>
          <w:szCs w:val="28"/>
        </w:rPr>
        <w:pict w14:anchorId="5D485563">
          <v:shape id="_x0000_s1073" type="#_x0000_t75" alt="" style="position:absolute;left:0;text-align:left;margin-left:199.5pt;margin-top:18pt;width:120.75pt;height:154.5pt;z-index:-251654656">
            <v:imagedata r:id="rId6" o:title="c00"/>
          </v:shape>
        </w:pict>
      </w:r>
      <w:r>
        <w:rPr>
          <w:noProof/>
          <w:sz w:val="20"/>
        </w:rPr>
        <w:pict w14:anchorId="3B009A52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71" type="#_x0000_t68" style="position:absolute;left:0;text-align:left;margin-left:123.5pt;margin-top:28pt;width:15.75pt;height:12.7pt;rotation:12046157fd;z-index:251659776" adj="9865,5417" strokeweight="1pt">
            <v:textbox style="layout-flow:vertical-ideographic" inset="5.85pt,.7pt,5.85pt,.7pt"/>
          </v:shape>
        </w:pict>
      </w:r>
    </w:p>
    <w:p w14:paraId="7AFC7365" w14:textId="77777777" w:rsidR="00000000" w:rsidRDefault="00C11B38">
      <w:pPr>
        <w:rPr>
          <w:rFonts w:ascii="ＭＳ 明朝" w:hAnsi="ＭＳ 明朝" w:hint="eastAsia"/>
          <w:b/>
          <w:sz w:val="28"/>
          <w:szCs w:val="28"/>
        </w:rPr>
      </w:pPr>
    </w:p>
    <w:p w14:paraId="41E3E027" w14:textId="77777777" w:rsidR="00000000" w:rsidRDefault="00C11B38">
      <w:pPr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/>
          <w:b/>
          <w:noProof/>
          <w:sz w:val="20"/>
          <w:szCs w:val="28"/>
        </w:rPr>
        <w:pict w14:anchorId="212D1016">
          <v:shape id="_x0000_s1072" type="#_x0000_t202" style="position:absolute;left:0;text-align:left;margin-left:231pt;margin-top:0;width:36.75pt;height:135pt;z-index:251660800" stroked="f">
            <v:textbox style="layout-flow:vertical-ideographic" inset="5.85pt,.7pt,5.85pt,.7pt">
              <w:txbxContent>
                <w:p w14:paraId="62640F2E" w14:textId="77777777" w:rsidR="00000000" w:rsidRDefault="00C11B38"/>
              </w:txbxContent>
            </v:textbox>
          </v:shape>
        </w:pict>
      </w:r>
      <w:r>
        <w:rPr>
          <w:rFonts w:ascii="ＭＳ 明朝" w:hAnsi="ＭＳ 明朝"/>
          <w:b/>
          <w:noProof/>
          <w:sz w:val="20"/>
          <w:szCs w:val="28"/>
        </w:rPr>
        <w:pict w14:anchorId="58CEDCBB">
          <v:shape id="_x0000_s1074" type="#_x0000_t202" style="position:absolute;left:0;text-align:left;margin-left:199.5pt;margin-top:0;width:31.5pt;height:108pt;z-index:251662848" stroked="f">
            <v:textbox inset="5.85pt,.7pt,5.85pt,.7pt">
              <w:txbxContent>
                <w:p w14:paraId="586896FC" w14:textId="77777777" w:rsidR="00000000" w:rsidRDefault="00C11B38"/>
              </w:txbxContent>
            </v:textbox>
          </v:shape>
        </w:pict>
      </w:r>
    </w:p>
    <w:p w14:paraId="5E1B18C0" w14:textId="77777777" w:rsidR="00000000" w:rsidRDefault="00C11B38">
      <w:pPr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/>
          <w:b/>
          <w:noProof/>
          <w:sz w:val="20"/>
          <w:szCs w:val="28"/>
        </w:rPr>
        <w:pict w14:anchorId="12F6C961">
          <v:shape id="_x0000_s1075" type="#_x0000_t202" style="position:absolute;left:0;text-align:left;margin-left:262.5pt;margin-top:18pt;width:68.25pt;height:54pt;z-index:251663872" stroked="f">
            <v:textbox inset="5.85pt,.7pt,5.85pt,.7pt">
              <w:txbxContent>
                <w:p w14:paraId="4890A55C" w14:textId="77777777" w:rsidR="00000000" w:rsidRDefault="00C11B38"/>
              </w:txbxContent>
            </v:textbox>
          </v:shape>
        </w:pict>
      </w:r>
    </w:p>
    <w:p w14:paraId="50915CC2" w14:textId="77777777" w:rsidR="00000000" w:rsidRDefault="00C11B38">
      <w:pPr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/>
          <w:b/>
          <w:noProof/>
          <w:sz w:val="20"/>
          <w:szCs w:val="28"/>
        </w:rPr>
        <w:pict w14:anchorId="209840BE">
          <v:shape id="_x0000_s1058" type="#_x0000_t202" style="position:absolute;left:0;text-align:left;margin-left:72.15pt;margin-top:14.3pt;width:47.25pt;height:18pt;z-index:251653632" filled="f" stroked="f">
            <v:textbox inset="5.85pt,.7pt,5.85pt,.7pt">
              <w:txbxContent>
                <w:p w14:paraId="0A94578C" w14:textId="77777777" w:rsidR="00000000" w:rsidRDefault="00C11B38">
                  <w:pPr>
                    <w:rPr>
                      <w:rFonts w:hint="eastAsia"/>
                      <w:color w:val="0000FF"/>
                      <w:sz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</w:rPr>
                    <w:t>新</w:t>
                  </w:r>
                  <w:r>
                    <w:rPr>
                      <w:rFonts w:hint="eastAsia"/>
                      <w:color w:val="0000FF"/>
                      <w:sz w:val="18"/>
                    </w:rPr>
                    <w:t>4</w:t>
                  </w:r>
                  <w:r>
                    <w:rPr>
                      <w:rFonts w:hint="eastAsia"/>
                      <w:color w:val="0000FF"/>
                      <w:sz w:val="18"/>
                    </w:rPr>
                    <w:t>号館</w:t>
                  </w:r>
                </w:p>
              </w:txbxContent>
            </v:textbox>
          </v:shape>
        </w:pict>
      </w:r>
    </w:p>
    <w:p w14:paraId="73A0649A" w14:textId="77777777" w:rsidR="00000000" w:rsidRDefault="00C11B38">
      <w:pPr>
        <w:rPr>
          <w:rFonts w:ascii="ＭＳ 明朝" w:hAnsi="ＭＳ 明朝" w:hint="eastAsia"/>
          <w:b/>
          <w:sz w:val="28"/>
          <w:szCs w:val="28"/>
        </w:rPr>
      </w:pPr>
      <w:r>
        <w:rPr>
          <w:noProof/>
          <w:sz w:val="20"/>
        </w:rPr>
        <w:pict w14:anchorId="0BF87CD6">
          <v:shape id="_x0000_s1057" type="#_x0000_t68" style="position:absolute;left:0;text-align:left;margin-left:203.2pt;margin-top:10.55pt;width:15.75pt;height:12.7pt;rotation:17602097fd;z-index:251652608" adj="9865,5417" strokeweight="1pt">
            <v:textbox style="layout-flow:vertical-ideographic" inset="5.85pt,.7pt,5.85pt,.7pt"/>
          </v:shape>
        </w:pict>
      </w:r>
    </w:p>
    <w:p w14:paraId="6B4057E3" w14:textId="77777777" w:rsidR="00000000" w:rsidRDefault="00C11B38">
      <w:pPr>
        <w:rPr>
          <w:rFonts w:ascii="ＭＳ 明朝" w:hAnsi="ＭＳ 明朝" w:hint="eastAsia"/>
          <w:b/>
          <w:sz w:val="28"/>
          <w:szCs w:val="28"/>
        </w:rPr>
      </w:pPr>
    </w:p>
    <w:p w14:paraId="1E7887B1" w14:textId="77777777" w:rsidR="00000000" w:rsidRDefault="00C11B38">
      <w:pPr>
        <w:rPr>
          <w:rFonts w:ascii="ＭＳ 明朝" w:hAnsi="ＭＳ 明朝" w:hint="eastAsia"/>
          <w:b/>
          <w:sz w:val="28"/>
          <w:szCs w:val="28"/>
        </w:rPr>
      </w:pPr>
      <w:r>
        <w:rPr>
          <w:noProof/>
          <w:sz w:val="20"/>
        </w:rPr>
        <w:pict w14:anchorId="56D9DFFA">
          <v:line id="_x0000_s1070" style="position:absolute;left:0;text-align:left;flip:x;z-index:251658752" from="67.05pt,18pt" to="72.3pt,30.35pt" strokeweight="2.25pt"/>
        </w:pict>
      </w:r>
      <w:r>
        <w:rPr>
          <w:noProof/>
        </w:rPr>
        <w:pict w14:anchorId="7F726989">
          <v:rect id="_x0000_s1031" style="position:absolute;left:0;text-align:left;margin-left:62.3pt;margin-top:29.6pt;width:110.95pt;height:21.15pt;z-index:251651584" strokeweight="1.5pt">
            <v:textbox style="mso-next-textbox:#_x0000_s1031" inset="5.85pt,.7pt,5.85pt,.7pt">
              <w:txbxContent>
                <w:p w14:paraId="15B05F98" w14:textId="77777777" w:rsidR="00000000" w:rsidRDefault="00C11B38">
                  <w:pPr>
                    <w:ind w:firstLineChars="100" w:firstLine="22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color w:val="FF0000"/>
                      <w:sz w:val="22"/>
                    </w:rPr>
                    <w:t>現場説明会会場</w:t>
                  </w:r>
                </w:p>
              </w:txbxContent>
            </v:textbox>
          </v:rect>
        </w:pict>
      </w:r>
      <w:r>
        <w:rPr>
          <w:rFonts w:ascii="ＭＳ 明朝" w:hAnsi="ＭＳ 明朝"/>
          <w:b/>
          <w:noProof/>
          <w:sz w:val="20"/>
          <w:szCs w:val="28"/>
        </w:rPr>
        <w:pict w14:anchorId="6347A64D">
          <v:shape id="_x0000_s1068" type="#_x0000_t202" style="position:absolute;left:0;text-align:left;margin-left:47.25pt;margin-top:27pt;width:152.25pt;height:45pt;z-index:-251658752;mso-wrap-edited:f" wrapcoords="-106 0 -106 21240 21600 21240 21600 0 -106 0" stroked="f">
            <v:textbox inset="5.85pt,.7pt,5.85pt,.7pt">
              <w:txbxContent>
                <w:p w14:paraId="42742798" w14:textId="77777777" w:rsidR="00000000" w:rsidRDefault="00C11B38"/>
              </w:txbxContent>
            </v:textbox>
          </v:shape>
        </w:pict>
      </w:r>
    </w:p>
    <w:p w14:paraId="10FA5E41" w14:textId="77777777" w:rsidR="00000000" w:rsidRDefault="00C11B38">
      <w:pPr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/>
          <w:b/>
          <w:noProof/>
          <w:sz w:val="20"/>
          <w:szCs w:val="28"/>
        </w:rPr>
        <w:pict w14:anchorId="4EC3C9CA">
          <v:shape id="_x0000_s1060" type="#_x0000_t202" style="position:absolute;left:0;text-align:left;margin-left:74.85pt;margin-top:18pt;width:135.15pt;height:18pt;z-index:251654656" stroked="f">
            <v:textbox inset="5.85pt,.7pt,5.85pt,.7pt">
              <w:txbxContent>
                <w:p w14:paraId="305EEB1E" w14:textId="77777777" w:rsidR="00000000" w:rsidRDefault="00C11B38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先端研新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  <w:r>
                    <w:rPr>
                      <w:rFonts w:hint="eastAsia"/>
                      <w:sz w:val="18"/>
                    </w:rPr>
                    <w:t>号館大講堂（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階）</w:t>
                  </w:r>
                </w:p>
              </w:txbxContent>
            </v:textbox>
          </v:shape>
        </w:pict>
      </w:r>
    </w:p>
    <w:p w14:paraId="6FFEABFE" w14:textId="77777777" w:rsidR="00000000" w:rsidRDefault="00C11B38">
      <w:pPr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（交通案内）</w:t>
      </w:r>
    </w:p>
    <w:p w14:paraId="18191AF3" w14:textId="77777777" w:rsidR="00000000" w:rsidRDefault="00C11B38">
      <w:pPr>
        <w:spacing w:after="240"/>
        <w:jc w:val="center"/>
      </w:pPr>
      <w:r>
        <w:rPr>
          <w:rFonts w:ascii="ＭＳ 明朝" w:hAnsi="ＭＳ 明朝" w:hint="eastAsia"/>
        </w:rPr>
        <w:t xml:space="preserve"> </w:t>
      </w:r>
      <w:r>
        <w:br/>
      </w:r>
      <w:r>
        <w:fldChar w:fldCharType="begin"/>
      </w:r>
      <w:r>
        <w:instrText xml:space="preserve"> INCLUDEPICTURE "http://www.u-tokyo.ac.jp/jpn/campus/map/map_j2.gif" \* MERGEFORMATINET </w:instrText>
      </w:r>
      <w:r>
        <w:fldChar w:fldCharType="separate"/>
      </w:r>
      <w:r>
        <w:pict w14:anchorId="482120DA">
          <v:shape id="_x0000_i1025" type="#_x0000_t75" alt="駒場キャンパスへの経路" style="width:419.25pt;height:225pt">
            <v:imagedata r:id="rId7" r:href="rId8"/>
          </v:shape>
        </w:pict>
      </w:r>
      <w:r>
        <w:fldChar w:fldCharType="end"/>
      </w:r>
    </w:p>
    <w:p w14:paraId="162B9081" w14:textId="77777777" w:rsidR="00000000" w:rsidRDefault="00C11B38">
      <w:pPr>
        <w:jc w:val="center"/>
      </w:pPr>
      <w:r>
        <w:pict w14:anchorId="39F61633">
          <v:rect id="_x0000_i1026" style="width:420pt;height:1.5pt" o:hrpct="0" o:hralign="center" o:hrstd="t" o:hr="t" fillcolor="gray" stroked="f"/>
        </w:pict>
      </w:r>
    </w:p>
    <w:p w14:paraId="20536F7E" w14:textId="77777777" w:rsidR="00000000" w:rsidRDefault="00C11B38">
      <w:pPr>
        <w:jc w:val="center"/>
      </w:pPr>
    </w:p>
    <w:tbl>
      <w:tblPr>
        <w:tblW w:w="8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4"/>
        <w:gridCol w:w="1020"/>
        <w:gridCol w:w="4676"/>
      </w:tblGrid>
      <w:tr w:rsidR="00000000" w14:paraId="6B6E63D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noWrap/>
            <w:vAlign w:val="center"/>
          </w:tcPr>
          <w:p w14:paraId="3BE90B51" w14:textId="77777777" w:rsidR="00000000" w:rsidRDefault="00C11B38">
            <w:pPr>
              <w:rPr>
                <w:rFonts w:ascii="ＭＳ 明朝" w:hAnsi="ＭＳ 明朝"/>
                <w:sz w:val="24"/>
              </w:rPr>
            </w:pPr>
            <w:r>
              <w:rPr>
                <w:rStyle w:val="a3"/>
              </w:rPr>
              <w:t>渋谷駅</w:t>
            </w:r>
            <w:r>
              <w:t>（</w:t>
            </w:r>
            <w:r>
              <w:t>JR</w:t>
            </w:r>
            <w:r>
              <w:t>山の手線等）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7663F465" w14:textId="77777777" w:rsidR="00000000" w:rsidRDefault="00C11B38">
            <w:pPr>
              <w:rPr>
                <w:rFonts w:ascii="ＭＳ 明朝" w:hAnsi="ＭＳ 明朝"/>
                <w:sz w:val="24"/>
              </w:rPr>
            </w:pPr>
            <w:r>
              <w:t>私鉄利用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73A3BBF4" w14:textId="77777777" w:rsidR="00000000" w:rsidRDefault="00C11B38">
            <w:pPr>
              <w:rPr>
                <w:rFonts w:ascii="ＭＳ 明朝" w:hAnsi="ＭＳ 明朝"/>
                <w:sz w:val="24"/>
              </w:rPr>
            </w:pPr>
            <w:r>
              <w:t>京王帝都井の頭線（吉祥寺方面行）</w:t>
            </w:r>
            <w:r>
              <w:t>―</w:t>
            </w:r>
            <w:r>
              <w:t>駒場東大前駅下車</w:t>
            </w:r>
          </w:p>
        </w:tc>
      </w:tr>
      <w:tr w:rsidR="00000000" w14:paraId="3492AC2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noWrap/>
            <w:vAlign w:val="center"/>
          </w:tcPr>
          <w:p w14:paraId="04F84396" w14:textId="77777777" w:rsidR="00000000" w:rsidRDefault="00C11B38">
            <w:pPr>
              <w:rPr>
                <w:rFonts w:ascii="ＭＳ 明朝" w:hAnsi="ＭＳ 明朝"/>
                <w:sz w:val="24"/>
              </w:rPr>
            </w:pPr>
            <w:r>
              <w:rPr>
                <w:rStyle w:val="a3"/>
              </w:rPr>
              <w:t>下北沢駅</w:t>
            </w:r>
            <w:r>
              <w:t>（小田急線）及び</w:t>
            </w:r>
            <w:r>
              <w:br/>
            </w:r>
            <w:r>
              <w:rPr>
                <w:rStyle w:val="a3"/>
              </w:rPr>
              <w:t>明大前駅</w:t>
            </w:r>
            <w:r>
              <w:t>（京王帝都線）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4345924E" w14:textId="77777777" w:rsidR="00000000" w:rsidRDefault="00C11B38">
            <w:pPr>
              <w:rPr>
                <w:rFonts w:ascii="ＭＳ 明朝" w:hAnsi="ＭＳ 明朝"/>
                <w:sz w:val="24"/>
              </w:rPr>
            </w:pPr>
            <w:r>
              <w:t>私鉄利用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F0A98BE" w14:textId="77777777" w:rsidR="00000000" w:rsidRDefault="00C11B38">
            <w:pPr>
              <w:rPr>
                <w:rFonts w:ascii="ＭＳ 明朝" w:hAnsi="ＭＳ 明朝"/>
                <w:sz w:val="24"/>
              </w:rPr>
            </w:pPr>
            <w:r>
              <w:t>京王帝都井の頭線（渋谷行）</w:t>
            </w:r>
            <w:r>
              <w:t>―</w:t>
            </w:r>
            <w:r>
              <w:t>駒場東大前駅下車</w:t>
            </w:r>
          </w:p>
        </w:tc>
      </w:tr>
    </w:tbl>
    <w:p w14:paraId="79E25888" w14:textId="77777777" w:rsidR="00000000" w:rsidRDefault="00C11B38">
      <w:pPr>
        <w:jc w:val="center"/>
      </w:pPr>
    </w:p>
    <w:p w14:paraId="7B6B64D8" w14:textId="77777777" w:rsidR="00000000" w:rsidRDefault="00C11B38">
      <w:pPr>
        <w:jc w:val="center"/>
      </w:pPr>
      <w:r>
        <w:pict w14:anchorId="30BE758D">
          <v:rect id="_x0000_i1027" style="width:450pt;height:1.5pt" o:hrpct="0" o:hralign="center" o:hrstd="t" o:hr="t" fillcolor="gray" stroked="f"/>
        </w:pict>
      </w:r>
    </w:p>
    <w:p w14:paraId="6208B405" w14:textId="77777777" w:rsidR="00000000" w:rsidRDefault="00C11B38">
      <w:pPr>
        <w:ind w:firstLine="210"/>
        <w:rPr>
          <w:rFonts w:ascii="ＭＳ 明朝" w:hAnsi="ＭＳ 明朝" w:hint="eastAsia"/>
        </w:rPr>
      </w:pPr>
    </w:p>
    <w:p w14:paraId="02EEFFE8" w14:textId="77777777" w:rsidR="00000000" w:rsidRDefault="00C11B38">
      <w:pPr>
        <w:rPr>
          <w:rFonts w:ascii="ＭＳ 明朝" w:hAnsi="ＭＳ 明朝" w:hint="eastAsia"/>
        </w:rPr>
      </w:pPr>
    </w:p>
    <w:p w14:paraId="25DC23D3" w14:textId="77777777" w:rsidR="00000000" w:rsidRDefault="00C11B38">
      <w:pPr>
        <w:rPr>
          <w:rFonts w:ascii="ＭＳ 明朝" w:hAnsi="ＭＳ 明朝" w:hint="eastAsia"/>
        </w:rPr>
      </w:pPr>
    </w:p>
    <w:p w14:paraId="09572682" w14:textId="77777777" w:rsidR="00000000" w:rsidRDefault="00C11B38">
      <w:pPr>
        <w:rPr>
          <w:rFonts w:ascii="ＭＳ 明朝" w:hAnsi="ＭＳ 明朝" w:hint="eastAsia"/>
          <w:b/>
          <w:szCs w:val="21"/>
        </w:rPr>
      </w:pPr>
    </w:p>
    <w:p w14:paraId="6F6CECF7" w14:textId="77777777" w:rsidR="00000000" w:rsidRDefault="00C11B38">
      <w:pPr>
        <w:rPr>
          <w:rFonts w:ascii="ＭＳ 明朝" w:hAnsi="ＭＳ 明朝" w:hint="eastAsia"/>
          <w:b/>
          <w:szCs w:val="21"/>
        </w:rPr>
      </w:pPr>
    </w:p>
    <w:p w14:paraId="40CBB239" w14:textId="77777777" w:rsidR="00000000" w:rsidRDefault="00C11B38">
      <w:pPr>
        <w:rPr>
          <w:rFonts w:ascii="ＭＳ 明朝" w:hAnsi="ＭＳ 明朝" w:hint="eastAsia"/>
          <w:b/>
          <w:szCs w:val="21"/>
        </w:rPr>
      </w:pPr>
    </w:p>
    <w:p w14:paraId="6180FD29" w14:textId="77777777" w:rsidR="00000000" w:rsidRDefault="00C11B38">
      <w:pPr>
        <w:rPr>
          <w:rFonts w:ascii="ＭＳ 明朝" w:hAnsi="ＭＳ 明朝" w:hint="eastAsia"/>
          <w:b/>
          <w:szCs w:val="21"/>
        </w:rPr>
      </w:pPr>
    </w:p>
    <w:p w14:paraId="2C7D0089" w14:textId="77777777" w:rsidR="00000000" w:rsidRDefault="00C11B38">
      <w:pPr>
        <w:ind w:firstLine="1470"/>
        <w:rPr>
          <w:rFonts w:ascii="ＭＳ 明朝" w:hAnsi="ＭＳ 明朝"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B38"/>
    <w:rsid w:val="00C1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6EF16E"/>
  <w15:chartTrackingRefBased/>
  <w15:docId w15:val="{08658CA8-941A-4FC8-9CC5-DEF0E0E8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olor w:val="0000FF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-tokyo.ac.jp/jpn/campus/map/map_j2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京都大学（桂）総合研究棟５、（桂）福利・保健管理棟</vt:lpstr>
    </vt:vector>
  </TitlesOfParts>
  <Company/>
  <LinksUpToDate>false</LinksUpToDate>
  <CharactersWithSpaces>510</CharactersWithSpaces>
  <SharedDoc>false</SharedDoc>
  <HLinks>
    <vt:vector size="24" baseType="variant">
      <vt:variant>
        <vt:i4>131187</vt:i4>
      </vt:variant>
      <vt:variant>
        <vt:i4>1814</vt:i4>
      </vt:variant>
      <vt:variant>
        <vt:i4>1027</vt:i4>
      </vt:variant>
      <vt:variant>
        <vt:i4>1</vt:i4>
      </vt:variant>
      <vt:variant>
        <vt:lpwstr>http://www.u-tokyo.ac.jp/jpn/campus/map/map_j2.gif</vt:lpwstr>
      </vt:variant>
      <vt:variant>
        <vt:lpwstr/>
      </vt:variant>
      <vt:variant>
        <vt:i4>393306</vt:i4>
      </vt:variant>
      <vt:variant>
        <vt:i4>-1</vt:i4>
      </vt:variant>
      <vt:variant>
        <vt:i4>1065</vt:i4>
      </vt:variant>
      <vt:variant>
        <vt:i4>1</vt:i4>
      </vt:variant>
      <vt:variant>
        <vt:lpwstr>http://www.u-tokyo.ac.jp/jpn/campus/map/map02/a00.gif</vt:lpwstr>
      </vt:variant>
      <vt:variant>
        <vt:lpwstr/>
      </vt:variant>
      <vt:variant>
        <vt:i4>1966138</vt:i4>
      </vt:variant>
      <vt:variant>
        <vt:i4>-1</vt:i4>
      </vt:variant>
      <vt:variant>
        <vt:i4>1066</vt:i4>
      </vt:variant>
      <vt:variant>
        <vt:i4>1</vt:i4>
      </vt:variant>
      <vt:variant>
        <vt:lpwstr>http://www.u-tokyo.ac.jp/jpn/campus/map/map02/d_gif/d10.gif</vt:lpwstr>
      </vt:variant>
      <vt:variant>
        <vt:lpwstr/>
      </vt:variant>
      <vt:variant>
        <vt:i4>393304</vt:i4>
      </vt:variant>
      <vt:variant>
        <vt:i4>-1</vt:i4>
      </vt:variant>
      <vt:variant>
        <vt:i4>1073</vt:i4>
      </vt:variant>
      <vt:variant>
        <vt:i4>1</vt:i4>
      </vt:variant>
      <vt:variant>
        <vt:lpwstr>http://www.u-tokyo.ac.jp/jpn/campus/map/map02/c00.gif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京都大学（桂）総合研究棟５、（桂）福利・保健管理棟</dc:title>
  <dc:subject/>
  <dc:creator>京都大学施設部</dc:creator>
  <cp:keywords/>
  <dc:description/>
  <cp:lastModifiedBy>大秋　典子</cp:lastModifiedBy>
  <cp:revision>2</cp:revision>
  <cp:lastPrinted>2003-03-26T08:38:00Z</cp:lastPrinted>
  <dcterms:created xsi:type="dcterms:W3CDTF">2020-12-22T05:38:00Z</dcterms:created>
  <dcterms:modified xsi:type="dcterms:W3CDTF">2020-12-22T05:38:00Z</dcterms:modified>
</cp:coreProperties>
</file>