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86B0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000000" w:rsidRDefault="00086B0D">
      <w:pPr>
        <w:rPr>
          <w:rFonts w:hint="eastAsia"/>
        </w:rPr>
      </w:pP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受付番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086B0D">
      <w:pPr>
        <w:rPr>
          <w:rFonts w:hint="eastAsia"/>
        </w:rPr>
      </w:pPr>
    </w:p>
    <w:p w:rsidR="00000000" w:rsidRDefault="00086B0D">
      <w:pPr>
        <w:rPr>
          <w:rFonts w:hint="eastAsia"/>
        </w:rPr>
      </w:pPr>
    </w:p>
    <w:p w:rsidR="00000000" w:rsidRDefault="00086B0D">
      <w:pPr>
        <w:rPr>
          <w:rFonts w:hint="eastAsia"/>
        </w:rPr>
      </w:pPr>
      <w:r>
        <w:rPr>
          <w:rFonts w:hint="eastAsia"/>
        </w:rPr>
        <w:t xml:space="preserve">　　　　　　　　　　　　　　　殿</w:t>
      </w:r>
    </w:p>
    <w:p w:rsidR="00000000" w:rsidRDefault="00086B0D">
      <w:pPr>
        <w:rPr>
          <w:rFonts w:hint="eastAsia"/>
        </w:rPr>
      </w:pPr>
    </w:p>
    <w:p w:rsidR="00000000" w:rsidRDefault="00086B0D">
      <w:pPr>
        <w:rPr>
          <w:rFonts w:hint="eastAsia"/>
        </w:rPr>
      </w:pP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　印　　　　　　　</w:t>
      </w:r>
    </w:p>
    <w:p w:rsidR="00000000" w:rsidRDefault="00086B0D">
      <w:pPr>
        <w:rPr>
          <w:rFonts w:hint="eastAsia"/>
        </w:rPr>
      </w:pPr>
    </w:p>
    <w:p w:rsidR="00000000" w:rsidRDefault="00086B0D">
      <w:pPr>
        <w:rPr>
          <w:rFonts w:hint="eastAsia"/>
        </w:rPr>
      </w:pPr>
    </w:p>
    <w:p w:rsidR="00000000" w:rsidRDefault="00086B0D">
      <w:pPr>
        <w:jc w:val="center"/>
        <w:rPr>
          <w:rFonts w:hint="eastAsia"/>
        </w:rPr>
      </w:pPr>
      <w:r>
        <w:rPr>
          <w:rFonts w:hint="eastAsia"/>
        </w:rPr>
        <w:t>開示請求に係る事案の移送について</w:t>
      </w:r>
    </w:p>
    <w:p w:rsidR="00000000" w:rsidRDefault="00086B0D">
      <w:pPr>
        <w:rPr>
          <w:rFonts w:hint="eastAsia"/>
        </w:rPr>
      </w:pPr>
    </w:p>
    <w:p w:rsidR="00000000" w:rsidRDefault="00086B0D">
      <w:pPr>
        <w:rPr>
          <w:rFonts w:hint="eastAsia"/>
        </w:rPr>
      </w:pPr>
    </w:p>
    <w:p w:rsidR="00000000" w:rsidRDefault="00086B0D">
      <w:pPr>
        <w:rPr>
          <w:rFonts w:hint="eastAsia"/>
        </w:rPr>
      </w:pPr>
      <w:r>
        <w:rPr>
          <w:rFonts w:hint="eastAsia"/>
        </w:rPr>
        <w:t xml:space="preserve">　　　　　年　　月　　日付けで開示請求のあった事案については、独立行政法人等の保有する情報の公開に関する法律第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の規定により、下記のとおり移送します。</w:t>
      </w:r>
    </w:p>
    <w:p w:rsidR="00000000" w:rsidRDefault="00086B0D">
      <w:pPr>
        <w:rPr>
          <w:rFonts w:hint="eastAsia"/>
        </w:rPr>
      </w:pPr>
    </w:p>
    <w:p w:rsidR="00000000" w:rsidRDefault="00086B0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086B0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680" w:type="dxa"/>
          </w:tcPr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5.05pt;margin-top:3.55pt;width:323.15pt;height:38.5pt;z-index:251657728;mso-position-horizontal:absolute;mso-position-horizontal-relative:text;mso-position-vertical:absolute;mso-position-vertical-relative:text" o:allowincell="f" strokeweight=".5pt"/>
              </w:pict>
            </w:r>
            <w:r>
              <w:rPr>
                <w:rFonts w:hint="eastAsia"/>
              </w:rPr>
              <w:t>開示請求に係る法人文書名</w:t>
            </w:r>
          </w:p>
        </w:tc>
        <w:tc>
          <w:tcPr>
            <w:tcW w:w="7770" w:type="dxa"/>
            <w:vAlign w:val="bottom"/>
          </w:tcPr>
          <w:p w:rsidR="00000000" w:rsidRDefault="00086B0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開示請求書に記載されている法人文書の名称等</w:t>
            </w:r>
          </w:p>
          <w:p w:rsidR="00000000" w:rsidRDefault="00086B0D">
            <w:pPr>
              <w:spacing w:line="360" w:lineRule="auto"/>
              <w:ind w:left="426" w:right="1161" w:hanging="42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一部を移送する場合には、開示</w:t>
            </w:r>
            <w:r>
              <w:rPr>
                <w:rFonts w:hint="eastAsia"/>
              </w:rPr>
              <w:t>請求のあった事案のうち、○○、○○及び○○に係る法人文書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680" w:type="dxa"/>
          </w:tcPr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請求者名等</w:t>
            </w:r>
          </w:p>
        </w:tc>
        <w:tc>
          <w:tcPr>
            <w:tcW w:w="7770" w:type="dxa"/>
            <w:vAlign w:val="bottom"/>
          </w:tcPr>
          <w:p w:rsidR="00000000" w:rsidRDefault="00086B0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名：</w:t>
            </w:r>
          </w:p>
          <w:p w:rsidR="00000000" w:rsidRDefault="00086B0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</w:t>
            </w:r>
          </w:p>
          <w:p w:rsidR="00000000" w:rsidRDefault="00086B0D">
            <w:pPr>
              <w:spacing w:line="360" w:lineRule="auto"/>
              <w:rPr>
                <w:rFonts w:hint="eastAsia"/>
              </w:rPr>
            </w:pPr>
          </w:p>
          <w:p w:rsidR="00000000" w:rsidRDefault="00086B0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1680" w:type="dxa"/>
          </w:tcPr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添付資料等名</w:t>
            </w:r>
          </w:p>
        </w:tc>
        <w:tc>
          <w:tcPr>
            <w:tcW w:w="7770" w:type="dxa"/>
          </w:tcPr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・開示請求書</w:t>
            </w:r>
          </w:p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・移送前に行った行為の概要記録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680" w:type="dxa"/>
          </w:tcPr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70" w:type="dxa"/>
          </w:tcPr>
          <w:p w:rsidR="00000000" w:rsidRDefault="00086B0D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複数の他の独立行政法人等及び行政機関の長に移送する場合には、その旨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 xml:space="preserve">＜連絡先＞　　　　　　　　　　　　　　　　　　　　　　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 xml:space="preserve">東京大学情報公開室　　　　　　　　　　　　　　　　　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担当者名</w:t>
      </w:r>
      <w:r>
        <w:rPr>
          <w:rFonts w:hint="eastAsia"/>
        </w:rPr>
        <w:t>)(</w:t>
      </w:r>
      <w:r>
        <w:rPr>
          <w:rFonts w:hint="eastAsia"/>
        </w:rPr>
        <w:t xml:space="preserve">内線：　　　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：　　　　　　　　　　　　　　　　　　　　　</w:t>
      </w:r>
      <w:r>
        <w:rPr>
          <w:rFonts w:hint="eastAsia"/>
        </w:rPr>
        <w:t xml:space="preserve"> 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 xml:space="preserve">：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000000" w:rsidRDefault="00086B0D">
      <w:pPr>
        <w:jc w:val="right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 xml:space="preserve">：　　　　　　　　　　　　　　　　　　　　</w:t>
      </w:r>
    </w:p>
    <w:sectPr w:rsidR="00000000">
      <w:pgSz w:w="11907" w:h="16840" w:code="9"/>
      <w:pgMar w:top="964" w:right="1247" w:bottom="96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86B0D">
      <w:r>
        <w:separator/>
      </w:r>
    </w:p>
  </w:endnote>
  <w:endnote w:type="continuationSeparator" w:id="0">
    <w:p w:rsidR="00000000" w:rsidRDefault="0008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86B0D">
      <w:r>
        <w:separator/>
      </w:r>
    </w:p>
  </w:footnote>
  <w:footnote w:type="continuationSeparator" w:id="0">
    <w:p w:rsidR="00000000" w:rsidRDefault="0008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B0D"/>
    <w:rsid w:val="000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A070F-AE80-4390-98BE-D21247E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