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E33FE">
      <w:pPr>
        <w:wordWrap w:val="0"/>
        <w:autoSpaceDE w:val="0"/>
        <w:autoSpaceDN w:val="0"/>
        <w:adjustRightInd w:val="0"/>
        <w:spacing w:before="480" w:line="320" w:lineRule="atLeast"/>
        <w:ind w:left="200" w:hanging="200"/>
        <w:jc w:val="left"/>
        <w:rPr>
          <w:rFonts w:ascii="Times New Roman" w:hAnsi="Times New Roman"/>
          <w:kern w:val="0"/>
          <w:sz w:val="24"/>
        </w:rPr>
      </w:pPr>
      <w:r>
        <w:rPr>
          <w:rFonts w:ascii="ＭＳ ゴシック" w:eastAsia="ＭＳ ゴシック" w:hAnsi="Times New Roman" w:hint="eastAsia"/>
          <w:b/>
          <w:kern w:val="0"/>
          <w:sz w:val="20"/>
        </w:rPr>
        <w:t>別表</w:t>
      </w:r>
      <w:r>
        <w:rPr>
          <w:rFonts w:ascii="ＭＳ ゴシック" w:eastAsia="ＭＳ ゴシック" w:hAnsi="Times New Roman"/>
          <w:b/>
          <w:kern w:val="0"/>
          <w:sz w:val="20"/>
        </w:rPr>
        <w:t>2</w:t>
      </w:r>
      <w:r>
        <w:rPr>
          <w:rFonts w:ascii="ＭＳ 明朝" w:hAnsi="Times New Roman" w:hint="eastAsia"/>
          <w:kern w:val="0"/>
          <w:sz w:val="20"/>
        </w:rPr>
        <w:t xml:space="preserve">　中等教育学校の生徒に係る検定料、入学料及び授業料の額</w:t>
      </w:r>
    </w:p>
    <w:p w:rsidR="00000000" w:rsidRDefault="000E33FE">
      <w:pPr>
        <w:wordWrap w:val="0"/>
        <w:autoSpaceDE w:val="0"/>
        <w:autoSpaceDN w:val="0"/>
        <w:adjustRightInd w:val="0"/>
        <w:jc w:val="left"/>
        <w:rPr>
          <w:rFonts w:ascii="Times New Roman"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897"/>
        <w:gridCol w:w="1449"/>
        <w:gridCol w:w="4943"/>
        <w:gridCol w:w="2348"/>
      </w:tblGrid>
      <w:tr w:rsidR="00000000">
        <w:tblPrEx>
          <w:tblCellMar>
            <w:top w:w="0" w:type="dxa"/>
            <w:left w:w="0" w:type="dxa"/>
            <w:bottom w:w="0" w:type="dxa"/>
            <w:right w:w="0" w:type="dxa"/>
          </w:tblCellMar>
        </w:tblPrEx>
        <w:tc>
          <w:tcPr>
            <w:tcW w:w="2347" w:type="dxa"/>
            <w:hMerge w:val="restart"/>
            <w:tcBorders>
              <w:top w:val="single" w:sz="4" w:space="0" w:color="auto"/>
              <w:left w:val="single" w:sz="4" w:space="0" w:color="auto"/>
              <w:bottom w:val="single" w:sz="4" w:space="0" w:color="auto"/>
              <w:right w:val="single" w:sz="4" w:space="0" w:color="auto"/>
            </w:tcBorders>
          </w:tcPr>
          <w:p w:rsidR="00000000" w:rsidRDefault="000E33FE">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区分</w:t>
            </w:r>
          </w:p>
        </w:tc>
        <w:tc>
          <w:tcPr>
            <w:gridSpan w:val="2"/>
            <w:hMerge/>
            <w:tcBorders>
              <w:top w:val="single" w:sz="4" w:space="0" w:color="auto"/>
              <w:bottom w:val="single" w:sz="4" w:space="0" w:color="auto"/>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c>
          <w:tcPr>
            <w:tcW w:w="4943" w:type="dxa"/>
            <w:tcBorders>
              <w:top w:val="single" w:sz="4" w:space="0" w:color="auto"/>
              <w:bottom w:val="single" w:sz="4" w:space="0" w:color="auto"/>
              <w:right w:val="single" w:sz="4" w:space="0" w:color="auto"/>
            </w:tcBorders>
          </w:tcPr>
          <w:p w:rsidR="00000000" w:rsidRDefault="000E33FE">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前期課程</w:t>
            </w:r>
          </w:p>
        </w:tc>
        <w:tc>
          <w:tcPr>
            <w:tcW w:w="2348" w:type="dxa"/>
            <w:tcBorders>
              <w:top w:val="single" w:sz="4" w:space="0" w:color="auto"/>
              <w:bottom w:val="single" w:sz="4" w:space="0" w:color="auto"/>
              <w:right w:val="single" w:sz="4" w:space="0" w:color="auto"/>
            </w:tcBorders>
          </w:tcPr>
          <w:p w:rsidR="00000000" w:rsidRDefault="000E33FE">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後期課程</w:t>
            </w:r>
          </w:p>
        </w:tc>
      </w:tr>
      <w:tr w:rsidR="00000000">
        <w:tblPrEx>
          <w:tblCellMar>
            <w:top w:w="0" w:type="dxa"/>
            <w:left w:w="0" w:type="dxa"/>
            <w:bottom w:w="0" w:type="dxa"/>
            <w:right w:w="0" w:type="dxa"/>
          </w:tblCellMar>
        </w:tblPrEx>
        <w:trPr>
          <w:cantSplit/>
        </w:trPr>
        <w:tc>
          <w:tcPr>
            <w:tcW w:w="2347" w:type="dxa"/>
            <w:hMerge w:val="restart"/>
            <w:tcBorders>
              <w:left w:val="single" w:sz="4" w:space="0" w:color="auto"/>
              <w:right w:val="single" w:sz="4" w:space="0" w:color="auto"/>
            </w:tcBorders>
          </w:tcPr>
          <w:p w:rsidR="00000000" w:rsidRDefault="000E33FE">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検定料</w:t>
            </w:r>
          </w:p>
        </w:tc>
        <w:tc>
          <w:tcPr>
            <w:gridSpan w:val="2"/>
            <w:hMerge/>
            <w:tcBorders>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c>
          <w:tcPr>
            <w:tcW w:w="4943" w:type="dxa"/>
            <w:vMerge w:val="restart"/>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5,000</w:t>
            </w:r>
            <w:r>
              <w:rPr>
                <w:rFonts w:ascii="ＭＳ 明朝" w:hAnsi="Times New Roman" w:hint="eastAsia"/>
                <w:kern w:val="0"/>
                <w:sz w:val="20"/>
              </w:rPr>
              <w:t>円</w:t>
            </w:r>
          </w:p>
        </w:tc>
        <w:tc>
          <w:tcPr>
            <w:tcW w:w="2348" w:type="dxa"/>
            <w:vMerge w:val="restart"/>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9,800</w:t>
            </w:r>
            <w:r>
              <w:rPr>
                <w:rFonts w:ascii="ＭＳ 明朝" w:hAnsi="Times New Roman" w:hint="eastAsia"/>
                <w:kern w:val="0"/>
                <w:sz w:val="20"/>
              </w:rPr>
              <w:t>円</w:t>
            </w:r>
          </w:p>
        </w:tc>
      </w:tr>
      <w:tr w:rsidR="00000000">
        <w:tblPrEx>
          <w:tblCellMar>
            <w:top w:w="0" w:type="dxa"/>
            <w:left w:w="0" w:type="dxa"/>
            <w:bottom w:w="0" w:type="dxa"/>
            <w:right w:w="0" w:type="dxa"/>
          </w:tblCellMar>
        </w:tblPrEx>
        <w:trPr>
          <w:cantSplit/>
        </w:trPr>
        <w:tc>
          <w:tcPr>
            <w:tcW w:w="898" w:type="dxa"/>
            <w:gridSpan w:val="2"/>
            <w:tcBorders>
              <w:lef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c>
          <w:tcPr>
            <w:tcW w:w="1449" w:type="dxa"/>
            <w:tcBorders>
              <w:bottom w:val="single" w:sz="4" w:space="0" w:color="auto"/>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c>
          <w:tcPr>
            <w:tcW w:w="4943" w:type="dxa"/>
            <w:vMerge/>
            <w:tcBorders>
              <w:bottom w:val="single" w:sz="4" w:space="0" w:color="auto"/>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c>
          <w:tcPr>
            <w:tcW w:w="2348" w:type="dxa"/>
            <w:vMerge/>
            <w:tcBorders>
              <w:bottom w:val="single" w:sz="4" w:space="0" w:color="auto"/>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r>
      <w:tr w:rsidR="00000000">
        <w:tblPrEx>
          <w:tblCellMar>
            <w:top w:w="0" w:type="dxa"/>
            <w:left w:w="0" w:type="dxa"/>
            <w:bottom w:w="0" w:type="dxa"/>
            <w:right w:w="0" w:type="dxa"/>
          </w:tblCellMar>
        </w:tblPrEx>
        <w:trPr>
          <w:cantSplit/>
        </w:trPr>
        <w:tc>
          <w:tcPr>
            <w:tcW w:w="898" w:type="dxa"/>
            <w:gridSpan w:val="2"/>
            <w:vMerge w:val="restart"/>
            <w:tcBorders>
              <w:left w:val="single" w:sz="4" w:space="0" w:color="auto"/>
              <w:bottom w:val="single" w:sz="4" w:space="0" w:color="auto"/>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c>
          <w:tcPr>
            <w:tcW w:w="1449" w:type="dxa"/>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抽選</w:t>
            </w:r>
          </w:p>
        </w:tc>
        <w:tc>
          <w:tcPr>
            <w:tcW w:w="4943" w:type="dxa"/>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1,300</w:t>
            </w:r>
            <w:r>
              <w:rPr>
                <w:rFonts w:ascii="ＭＳ 明朝" w:hAnsi="Times New Roman" w:hint="eastAsia"/>
                <w:kern w:val="0"/>
                <w:sz w:val="20"/>
              </w:rPr>
              <w:t>円</w:t>
            </w:r>
          </w:p>
        </w:tc>
        <w:tc>
          <w:tcPr>
            <w:tcW w:w="2348" w:type="dxa"/>
            <w:vMerge w:val="restart"/>
            <w:tcBorders>
              <w:bottom w:val="single" w:sz="4" w:space="0" w:color="auto"/>
              <w:right w:val="single" w:sz="4" w:space="0" w:color="auto"/>
              <w:tl2br w:val="single" w:sz="6" w:space="0" w:color="auto"/>
            </w:tcBorders>
          </w:tcPr>
          <w:p w:rsidR="00000000" w:rsidRDefault="000E33FE">
            <w:pPr>
              <w:wordWrap w:val="0"/>
              <w:autoSpaceDE w:val="0"/>
              <w:autoSpaceDN w:val="0"/>
              <w:adjustRightInd w:val="0"/>
              <w:jc w:val="left"/>
              <w:rPr>
                <w:rFonts w:ascii="Times New Roman" w:hAnsi="Times New Roman"/>
                <w:kern w:val="0"/>
                <w:sz w:val="24"/>
              </w:rPr>
            </w:pPr>
          </w:p>
        </w:tc>
      </w:tr>
      <w:tr w:rsidR="00000000">
        <w:tblPrEx>
          <w:tblCellMar>
            <w:top w:w="0" w:type="dxa"/>
            <w:left w:w="0" w:type="dxa"/>
            <w:bottom w:w="0" w:type="dxa"/>
            <w:right w:w="0" w:type="dxa"/>
          </w:tblCellMar>
        </w:tblPrEx>
        <w:trPr>
          <w:cantSplit/>
        </w:trPr>
        <w:tc>
          <w:tcPr>
            <w:tcW w:w="898" w:type="dxa"/>
            <w:gridSpan w:val="2"/>
            <w:vMerge/>
            <w:tcBorders>
              <w:left w:val="single" w:sz="4" w:space="0" w:color="auto"/>
              <w:bottom w:val="single" w:sz="4" w:space="0" w:color="auto"/>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c>
          <w:tcPr>
            <w:tcW w:w="1449" w:type="dxa"/>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試験等</w:t>
            </w:r>
          </w:p>
        </w:tc>
        <w:tc>
          <w:tcPr>
            <w:tcW w:w="4943" w:type="dxa"/>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3,700</w:t>
            </w:r>
            <w:r>
              <w:rPr>
                <w:rFonts w:ascii="ＭＳ 明朝" w:hAnsi="Times New Roman" w:hint="eastAsia"/>
                <w:kern w:val="0"/>
                <w:sz w:val="20"/>
              </w:rPr>
              <w:t>円</w:t>
            </w:r>
          </w:p>
        </w:tc>
        <w:tc>
          <w:tcPr>
            <w:tcW w:w="2348" w:type="dxa"/>
            <w:vMerge/>
            <w:tcBorders>
              <w:bottom w:val="single" w:sz="4" w:space="0" w:color="auto"/>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r>
      <w:tr w:rsidR="00000000">
        <w:tblPrEx>
          <w:tblCellMar>
            <w:top w:w="0" w:type="dxa"/>
            <w:left w:w="0" w:type="dxa"/>
            <w:bottom w:w="0" w:type="dxa"/>
            <w:right w:w="0" w:type="dxa"/>
          </w:tblCellMar>
        </w:tblPrEx>
        <w:tc>
          <w:tcPr>
            <w:tcW w:w="2347" w:type="dxa"/>
            <w:hMerge w:val="restart"/>
            <w:tcBorders>
              <w:left w:val="single" w:sz="4" w:space="0" w:color="auto"/>
              <w:bottom w:val="single" w:sz="4" w:space="0" w:color="auto"/>
              <w:right w:val="single" w:sz="4" w:space="0" w:color="auto"/>
            </w:tcBorders>
          </w:tcPr>
          <w:p w:rsidR="00000000" w:rsidRDefault="000E33FE">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入学料</w:t>
            </w:r>
          </w:p>
        </w:tc>
        <w:tc>
          <w:tcPr>
            <w:gridSpan w:val="2"/>
            <w:hMerge/>
            <w:tcBorders>
              <w:bottom w:val="single" w:sz="4" w:space="0" w:color="auto"/>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c>
          <w:tcPr>
            <w:tcW w:w="4943" w:type="dxa"/>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0</w:t>
            </w:r>
            <w:r>
              <w:rPr>
                <w:rFonts w:ascii="ＭＳ 明朝" w:hAnsi="Times New Roman" w:hint="eastAsia"/>
                <w:kern w:val="0"/>
                <w:sz w:val="20"/>
              </w:rPr>
              <w:t>円</w:t>
            </w:r>
          </w:p>
        </w:tc>
        <w:tc>
          <w:tcPr>
            <w:tcW w:w="2348" w:type="dxa"/>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56,400</w:t>
            </w:r>
            <w:r>
              <w:rPr>
                <w:rFonts w:ascii="ＭＳ 明朝" w:hAnsi="Times New Roman" w:hint="eastAsia"/>
                <w:kern w:val="0"/>
                <w:sz w:val="20"/>
              </w:rPr>
              <w:t>円</w:t>
            </w:r>
          </w:p>
        </w:tc>
      </w:tr>
      <w:tr w:rsidR="00000000">
        <w:tblPrEx>
          <w:tblCellMar>
            <w:top w:w="0" w:type="dxa"/>
            <w:left w:w="0" w:type="dxa"/>
            <w:bottom w:w="0" w:type="dxa"/>
            <w:right w:w="0" w:type="dxa"/>
          </w:tblCellMar>
        </w:tblPrEx>
        <w:tc>
          <w:tcPr>
            <w:tcW w:w="2347" w:type="dxa"/>
            <w:hMerge w:val="restart"/>
            <w:tcBorders>
              <w:left w:val="single" w:sz="4" w:space="0" w:color="auto"/>
              <w:bottom w:val="single" w:sz="4" w:space="0" w:color="auto"/>
              <w:right w:val="single" w:sz="4" w:space="0" w:color="auto"/>
            </w:tcBorders>
          </w:tcPr>
          <w:p w:rsidR="00000000" w:rsidRDefault="000E33FE">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授業料</w:t>
            </w:r>
          </w:p>
        </w:tc>
        <w:tc>
          <w:tcPr>
            <w:gridSpan w:val="2"/>
            <w:hMerge/>
            <w:tcBorders>
              <w:bottom w:val="single" w:sz="4" w:space="0" w:color="auto"/>
              <w:right w:val="single" w:sz="4" w:space="0" w:color="auto"/>
            </w:tcBorders>
          </w:tcPr>
          <w:p w:rsidR="00000000" w:rsidRDefault="000E33FE">
            <w:pPr>
              <w:wordWrap w:val="0"/>
              <w:autoSpaceDE w:val="0"/>
              <w:autoSpaceDN w:val="0"/>
              <w:adjustRightInd w:val="0"/>
              <w:jc w:val="left"/>
              <w:rPr>
                <w:rFonts w:ascii="Times New Roman" w:hAnsi="Times New Roman"/>
                <w:kern w:val="0"/>
                <w:sz w:val="24"/>
              </w:rPr>
            </w:pPr>
          </w:p>
        </w:tc>
        <w:tc>
          <w:tcPr>
            <w:tcW w:w="4943" w:type="dxa"/>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 xml:space="preserve">年額　</w:t>
            </w:r>
            <w:r>
              <w:rPr>
                <w:rFonts w:ascii="ＭＳ 明朝" w:hAnsi="Times New Roman"/>
                <w:kern w:val="0"/>
                <w:sz w:val="20"/>
              </w:rPr>
              <w:t>0</w:t>
            </w:r>
            <w:r>
              <w:rPr>
                <w:rFonts w:ascii="ＭＳ 明朝" w:hAnsi="Times New Roman" w:hint="eastAsia"/>
                <w:kern w:val="0"/>
                <w:sz w:val="20"/>
              </w:rPr>
              <w:t>円</w:t>
            </w:r>
          </w:p>
        </w:tc>
        <w:tc>
          <w:tcPr>
            <w:tcW w:w="2348" w:type="dxa"/>
            <w:tcBorders>
              <w:bottom w:val="single" w:sz="4" w:space="0" w:color="auto"/>
              <w:right w:val="single" w:sz="4" w:space="0" w:color="auto"/>
            </w:tcBorders>
          </w:tcPr>
          <w:p w:rsidR="00000000" w:rsidRDefault="000E33FE">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 xml:space="preserve">年額　</w:t>
            </w:r>
            <w:r>
              <w:rPr>
                <w:rFonts w:ascii="ＭＳ 明朝" w:hAnsi="Times New Roman"/>
                <w:kern w:val="0"/>
                <w:sz w:val="20"/>
              </w:rPr>
              <w:t>115,200</w:t>
            </w:r>
            <w:r>
              <w:rPr>
                <w:rFonts w:ascii="ＭＳ 明朝" w:hAnsi="Times New Roman" w:hint="eastAsia"/>
                <w:kern w:val="0"/>
                <w:sz w:val="20"/>
              </w:rPr>
              <w:t>円</w:t>
            </w:r>
          </w:p>
        </w:tc>
      </w:tr>
    </w:tbl>
    <w:p w:rsidR="00000000" w:rsidRDefault="000E33FE">
      <w:pPr>
        <w:wordWrap w:val="0"/>
        <w:autoSpaceDE w:val="0"/>
        <w:autoSpaceDN w:val="0"/>
        <w:adjustRightInd w:val="0"/>
        <w:jc w:val="left"/>
        <w:rPr>
          <w:rFonts w:ascii="Times New Roman" w:hAnsi="Times New Roman"/>
          <w:kern w:val="0"/>
          <w:sz w:val="24"/>
        </w:rPr>
      </w:pPr>
    </w:p>
    <w:p w:rsidR="00000000" w:rsidRDefault="000E33FE">
      <w:pPr>
        <w:wordWrap w:val="0"/>
        <w:autoSpaceDE w:val="0"/>
        <w:autoSpaceDN w:val="0"/>
        <w:adjustRightInd w:val="0"/>
        <w:spacing w:line="320" w:lineRule="atLeast"/>
        <w:ind w:left="400" w:hanging="200"/>
        <w:jc w:val="left"/>
        <w:rPr>
          <w:rFonts w:ascii="Times New Roman" w:hAnsi="Times New Roman"/>
          <w:kern w:val="0"/>
          <w:sz w:val="24"/>
        </w:rPr>
      </w:pPr>
      <w:r>
        <w:rPr>
          <w:rFonts w:ascii="ＭＳ 明朝" w:hAnsi="Times New Roman" w:hint="eastAsia"/>
          <w:kern w:val="0"/>
          <w:sz w:val="20"/>
        </w:rPr>
        <w:t>備考</w:t>
      </w:r>
    </w:p>
    <w:p w:rsidR="00000000" w:rsidRDefault="000E33FE">
      <w:pPr>
        <w:wordWrap w:val="0"/>
        <w:autoSpaceDE w:val="0"/>
        <w:autoSpaceDN w:val="0"/>
        <w:adjustRightInd w:val="0"/>
        <w:spacing w:line="320" w:lineRule="atLeast"/>
        <w:ind w:left="200" w:firstLine="200"/>
        <w:jc w:val="left"/>
        <w:rPr>
          <w:rFonts w:ascii="Times New Roman" w:hAnsi="Times New Roman"/>
          <w:kern w:val="0"/>
          <w:sz w:val="24"/>
        </w:rPr>
      </w:pPr>
      <w:r>
        <w:rPr>
          <w:rFonts w:ascii="ＭＳ 明朝" w:hAnsi="Times New Roman" w:hint="eastAsia"/>
          <w:kern w:val="0"/>
          <w:sz w:val="20"/>
        </w:rPr>
        <w:t>この表の検定料の項中、「抽選」及び「試験等」の額は、入学を許可するための選考等において、抽選による選考等を行った後、その合格者に限り試験、健康診断、書面その他による選考等を行う場合のそれぞれの検定料の額を示す。</w:t>
      </w:r>
    </w:p>
    <w:sectPr w:rsidR="00000000">
      <w:pgSz w:w="11906" w:h="16838"/>
      <w:pgMar w:top="1134" w:right="1134" w:bottom="1134" w:left="1134" w:header="850" w:footer="10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33FE" w:rsidRDefault="000E33FE" w:rsidP="000E33FE">
      <w:r>
        <w:separator/>
      </w:r>
    </w:p>
  </w:endnote>
  <w:endnote w:type="continuationSeparator" w:id="0">
    <w:p w:rsidR="000E33FE" w:rsidRDefault="000E33FE" w:rsidP="000E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33FE" w:rsidRDefault="000E33FE" w:rsidP="000E33FE">
      <w:r>
        <w:separator/>
      </w:r>
    </w:p>
  </w:footnote>
  <w:footnote w:type="continuationSeparator" w:id="0">
    <w:p w:rsidR="000E33FE" w:rsidRDefault="000E33FE" w:rsidP="000E3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3FE"/>
    <w:rsid w:val="000E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0F02DA0-7A6F-475A-ABA0-D1A50ADA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FE"/>
    <w:pPr>
      <w:tabs>
        <w:tab w:val="center" w:pos="4252"/>
        <w:tab w:val="right" w:pos="8504"/>
      </w:tabs>
      <w:snapToGrid w:val="0"/>
    </w:pPr>
  </w:style>
  <w:style w:type="character" w:customStyle="1" w:styleId="a4">
    <w:name w:val="ヘッダー (文字)"/>
    <w:basedOn w:val="a0"/>
    <w:link w:val="a3"/>
    <w:uiPriority w:val="99"/>
    <w:rsid w:val="000E33FE"/>
    <w:rPr>
      <w:kern w:val="2"/>
      <w:sz w:val="21"/>
    </w:rPr>
  </w:style>
  <w:style w:type="paragraph" w:styleId="a5">
    <w:name w:val="footer"/>
    <w:basedOn w:val="a"/>
    <w:link w:val="a6"/>
    <w:uiPriority w:val="99"/>
    <w:unhideWhenUsed/>
    <w:rsid w:val="000E33FE"/>
    <w:pPr>
      <w:tabs>
        <w:tab w:val="center" w:pos="4252"/>
        <w:tab w:val="right" w:pos="8504"/>
      </w:tabs>
      <w:snapToGrid w:val="0"/>
    </w:pPr>
  </w:style>
  <w:style w:type="character" w:customStyle="1" w:styleId="a6">
    <w:name w:val="フッター (文字)"/>
    <w:basedOn w:val="a0"/>
    <w:link w:val="a5"/>
    <w:uiPriority w:val="99"/>
    <w:rsid w:val="000E33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別表2　中等教育学校の生徒に係る検定料、入学料及び授業料の額</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別表2　中等教育学校の生徒に係る検定料、入学料及び授業料の額</dc:title>
  <dc:subject/>
  <dc:creator>(株)ぎょうせい</dc:creator>
  <cp:keywords/>
  <dc:description/>
  <cp:lastModifiedBy>田中　秀典</cp:lastModifiedBy>
  <cp:revision>2</cp:revision>
  <dcterms:created xsi:type="dcterms:W3CDTF">2020-12-08T05:11:00Z</dcterms:created>
  <dcterms:modified xsi:type="dcterms:W3CDTF">2020-12-08T05:11:00Z</dcterms:modified>
</cp:coreProperties>
</file>